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956FF" w14:textId="32979F2C" w:rsidR="006B5E15" w:rsidRDefault="006B5E15">
      <w:r>
        <w:rPr>
          <w:noProof/>
        </w:rPr>
        <w:drawing>
          <wp:anchor distT="0" distB="0" distL="114300" distR="114300" simplePos="0" relativeHeight="251658240" behindDoc="0" locked="0" layoutInCell="1" allowOverlap="1" wp14:anchorId="7DC22E27" wp14:editId="0684F9B9">
            <wp:simplePos x="0" y="0"/>
            <wp:positionH relativeFrom="margin">
              <wp:align>right</wp:align>
            </wp:positionH>
            <wp:positionV relativeFrom="paragraph">
              <wp:posOffset>567559</wp:posOffset>
            </wp:positionV>
            <wp:extent cx="6639566" cy="8592207"/>
            <wp:effectExtent l="0" t="0" r="889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9566" cy="8592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6B5E15" w:rsidSect="006B5E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E15"/>
    <w:rsid w:val="00385092"/>
    <w:rsid w:val="006B5E15"/>
    <w:rsid w:val="00D77595"/>
    <w:rsid w:val="00F40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4F61"/>
  <w15:chartTrackingRefBased/>
  <w15:docId w15:val="{BEF71116-489E-48A1-8A58-54F207CDF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B5E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B5E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B5E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B5E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B5E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B5E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B5E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B5E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B5E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B5E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6B5E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6B5E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6B5E15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6B5E15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6B5E15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6B5E15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6B5E15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6B5E15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6B5E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B5E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B5E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6B5E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6B5E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B5E15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6B5E15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6B5E15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B5E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B5E15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6B5E1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Nicolas Pinel</dc:creator>
  <cp:keywords/>
  <dc:description/>
  <cp:lastModifiedBy>secretariat</cp:lastModifiedBy>
  <cp:revision>2</cp:revision>
  <dcterms:created xsi:type="dcterms:W3CDTF">2026-07-01T14:04:00Z</dcterms:created>
  <dcterms:modified xsi:type="dcterms:W3CDTF">2026-07-01T14:04:00Z</dcterms:modified>
</cp:coreProperties>
</file>